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pPr>
        <w:jc w:val="center"/>
      </w:pPr>
      <w:r>
        <w:drawing>
          <wp:inline distT="0" distB="0" distL="114300" distR="114300">
            <wp:extent cx="767080" cy="767080"/>
            <wp:effectExtent l="0" t="0" r="1397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* </w:t>
      </w:r>
      <w:r>
        <w:rPr>
          <w:rFonts w:ascii="Arial" w:hAnsi="Arial" w:cs="Arial"/>
          <w:b/>
          <w:szCs w:val="21"/>
          <w:vertAlign w:val="superscript"/>
        </w:rPr>
        <w:t>&amp;</w:t>
      </w:r>
      <w:r>
        <w:rPr>
          <w:rFonts w:ascii="Arial" w:hAnsi="Arial" w:cs="Arial"/>
          <w:b/>
          <w:szCs w:val="21"/>
        </w:rPr>
        <w:t>串口</w:t>
      </w:r>
      <w:r>
        <w:rPr>
          <w:rFonts w:hint="eastAsia" w:ascii="Arial" w:hAnsi="Arial" w:cs="Arial"/>
          <w:b/>
          <w:szCs w:val="21"/>
        </w:rPr>
        <w:t>，UART，TTL，</w:t>
      </w:r>
      <w:r>
        <w:rPr>
          <w:rFonts w:ascii="Arial" w:hAnsi="Arial" w:cs="Arial"/>
          <w:b/>
          <w:szCs w:val="21"/>
        </w:rPr>
        <w:t>RS232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(0x00)</w:t>
      </w:r>
    </w:p>
    <w:p>
      <w:pPr>
        <w:pStyle w:val="3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设备连接上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DK包后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会被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DK强制修改的参数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如下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ascii="Arial" w:hAnsi="Arial" w:cs="Arial"/>
          <w:szCs w:val="21"/>
        </w:rPr>
        <w:t>临时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解码数据设置为包格式</w:t>
      </w:r>
    </w:p>
    <w:p/>
    <w:p>
      <w:pPr>
        <w:pStyle w:val="2"/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t>运行</w:t>
      </w:r>
      <w:r>
        <w:rPr>
          <w:rFonts w:hint="eastAsia"/>
          <w:lang w:val="en-US" w:eastAsia="zh-CN"/>
        </w:rPr>
        <w:t>make</w:t>
      </w:r>
      <w:r>
        <w:rPr>
          <w:rFonts w:hint="eastAsia"/>
        </w:rPr>
        <w:t>，</w:t>
      </w:r>
      <w:r>
        <w:t>生成</w:t>
      </w:r>
      <w:r>
        <w:rPr>
          <w:rFonts w:hint="eastAsia"/>
        </w:rPr>
        <w:t>m</w:t>
      </w:r>
      <w:r>
        <w:t>ain</w:t>
      </w:r>
    </w:p>
    <w:p>
      <w:r>
        <w:t>连接上设备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</w:t>
      </w:r>
      <w:r>
        <w:t>运行</w:t>
      </w:r>
      <w:r>
        <w:rPr>
          <w:rFonts w:hint="eastAsia"/>
        </w:rPr>
        <w:t>./</w:t>
      </w:r>
      <w:r>
        <w:t>main</w:t>
      </w:r>
      <w:r>
        <w:rPr>
          <w:rFonts w:hint="eastAsia"/>
        </w:rPr>
        <w:t>,</w:t>
      </w:r>
    </w:p>
    <w:p>
      <w:r>
        <w:drawing>
          <wp:inline distT="0" distB="0" distL="114300" distR="114300">
            <wp:extent cx="5272405" cy="3335020"/>
            <wp:effectExtent l="0" t="0" r="444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3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>
      <w:pPr>
        <w:rPr>
          <w:rFonts w:hint="eastAsia"/>
        </w:rPr>
      </w:pPr>
    </w:p>
    <w:p>
      <w:r>
        <w:t>输入字符</w:t>
      </w:r>
      <w:r>
        <w:rPr>
          <w:rFonts w:hint="eastAsia"/>
        </w:rPr>
        <w:t>,</w:t>
      </w:r>
      <w:r>
        <w:t>进行对应的操作</w:t>
      </w:r>
    </w:p>
    <w:p>
      <w:pPr>
        <w:rPr>
          <w:rFonts w:hint="eastAsia" w:eastAsiaTheme="minorEastAsia"/>
          <w:lang w:eastAsia="zh-CN"/>
        </w:rPr>
      </w:pPr>
      <w:r>
        <w:t>输入</w:t>
      </w:r>
      <w:r>
        <w:rPr>
          <w:rFonts w:hint="eastAsia"/>
        </w:rPr>
        <w:t>1设置串口号和波特率并打开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/dev/ttyUSBx 或者 ttySx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t>输入</w:t>
      </w:r>
      <w:r>
        <w:rPr>
          <w:rFonts w:hint="eastAsia"/>
        </w:rPr>
        <w:t>2关闭</w:t>
      </w:r>
    </w:p>
    <w:p>
      <w:pPr>
        <w:rPr>
          <w:rFonts w:hint="eastAsia"/>
        </w:rPr>
      </w:pPr>
    </w:p>
    <w:p>
      <w:r>
        <w:rPr>
          <w:rFonts w:hint="eastAsia"/>
        </w:rPr>
        <w:t>输入4开启扫描</w:t>
      </w:r>
    </w:p>
    <w:p>
      <w:r>
        <w:rPr>
          <w:rFonts w:hint="eastAsia"/>
          <w:highlight w:val="yellow"/>
        </w:rPr>
        <w:t>[注]:开启扫描和结束扫描必须要在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下才可以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rdia New">
    <w:panose1 w:val="020B0304020202020204"/>
    <w:charset w:val="DE"/>
    <w:family w:val="roman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905C7"/>
    <w:multiLevelType w:val="multilevel"/>
    <w:tmpl w:val="7D6905C7"/>
    <w:lvl w:ilvl="0" w:tentative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813D8"/>
    <w:rsid w:val="0019013C"/>
    <w:rsid w:val="001A24E9"/>
    <w:rsid w:val="001A7844"/>
    <w:rsid w:val="001E7D29"/>
    <w:rsid w:val="002117B2"/>
    <w:rsid w:val="002167E0"/>
    <w:rsid w:val="00282138"/>
    <w:rsid w:val="002D40B8"/>
    <w:rsid w:val="002F0D32"/>
    <w:rsid w:val="002F3428"/>
    <w:rsid w:val="0038168A"/>
    <w:rsid w:val="00382563"/>
    <w:rsid w:val="003874CF"/>
    <w:rsid w:val="00393035"/>
    <w:rsid w:val="003A5B21"/>
    <w:rsid w:val="003C0013"/>
    <w:rsid w:val="003E27FB"/>
    <w:rsid w:val="004406D5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1276F"/>
    <w:rsid w:val="006200A1"/>
    <w:rsid w:val="00652FFE"/>
    <w:rsid w:val="0067249B"/>
    <w:rsid w:val="0069502E"/>
    <w:rsid w:val="006C77BF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4503"/>
    <w:rsid w:val="00B56955"/>
    <w:rsid w:val="00B779DE"/>
    <w:rsid w:val="00B82D39"/>
    <w:rsid w:val="00C347EC"/>
    <w:rsid w:val="00C35F83"/>
    <w:rsid w:val="00C63717"/>
    <w:rsid w:val="00C75392"/>
    <w:rsid w:val="00CD3F5B"/>
    <w:rsid w:val="00D50FF4"/>
    <w:rsid w:val="00D74331"/>
    <w:rsid w:val="00D75C9B"/>
    <w:rsid w:val="00D80F84"/>
    <w:rsid w:val="00D900DF"/>
    <w:rsid w:val="00DA29E1"/>
    <w:rsid w:val="00DF1CEE"/>
    <w:rsid w:val="00DF215D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95120"/>
    <w:rsid w:val="00FF6B5D"/>
    <w:rsid w:val="20B00359"/>
    <w:rsid w:val="2C1B760D"/>
    <w:rsid w:val="2CD10CAF"/>
    <w:rsid w:val="34E17474"/>
    <w:rsid w:val="417116E0"/>
    <w:rsid w:val="42A727AE"/>
    <w:rsid w:val="5ADA5422"/>
    <w:rsid w:val="69D65C6C"/>
    <w:rsid w:val="7605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168</Words>
  <Characters>225</Characters>
  <Lines>1</Lines>
  <Paragraphs>1</Paragraphs>
  <TotalTime>4</TotalTime>
  <ScaleCrop>false</ScaleCrop>
  <LinksUpToDate>false</LinksUpToDate>
  <CharactersWithSpaces>228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_yuzf</cp:lastModifiedBy>
  <dcterms:modified xsi:type="dcterms:W3CDTF">2022-03-22T02:44:13Z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F75EA930F8D5415D9C233A00005BA8EC</vt:lpwstr>
  </property>
</Properties>
</file>